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E8" w:rsidRDefault="005E26E8" w:rsidP="005E26E8">
      <w:pPr>
        <w:pStyle w:val="Nzev"/>
        <w:rPr>
          <w:sz w:val="72"/>
        </w:rPr>
      </w:pPr>
      <w:r>
        <w:rPr>
          <w:sz w:val="72"/>
        </w:rPr>
        <w:t>Roční plán školy</w:t>
      </w:r>
    </w:p>
    <w:p w:rsidR="005E26E8" w:rsidRPr="00225F6B" w:rsidRDefault="005E26E8" w:rsidP="005E26E8">
      <w:pPr>
        <w:pStyle w:val="Nzev"/>
        <w:rPr>
          <w:sz w:val="40"/>
          <w:szCs w:val="40"/>
        </w:rPr>
      </w:pPr>
      <w:r>
        <w:rPr>
          <w:sz w:val="72"/>
        </w:rPr>
        <w:t xml:space="preserve"> </w:t>
      </w:r>
      <w:r w:rsidRPr="00A22746">
        <w:rPr>
          <w:color w:val="FF0000"/>
          <w:sz w:val="40"/>
          <w:szCs w:val="40"/>
        </w:rPr>
        <w:t xml:space="preserve"> </w:t>
      </w:r>
    </w:p>
    <w:p w:rsidR="005E26E8" w:rsidRDefault="005E26E8" w:rsidP="005E26E8">
      <w:pPr>
        <w:pStyle w:val="Nzev"/>
        <w:outlineLvl w:val="0"/>
        <w:rPr>
          <w:b w:val="0"/>
          <w:bCs w:val="0"/>
          <w:sz w:val="48"/>
        </w:rPr>
      </w:pPr>
      <w:smartTag w:uri="urn:schemas-microsoft-com:office:smarttags" w:element="PersonName">
        <w:smartTagPr>
          <w:attr w:name="ProductID" w:val="Mateřská škola Velké Hamry"/>
        </w:smartTagPr>
        <w:r>
          <w:rPr>
            <w:b w:val="0"/>
            <w:bCs w:val="0"/>
            <w:sz w:val="48"/>
          </w:rPr>
          <w:t>Mateřská škola Velké Hamry</w:t>
        </w:r>
      </w:smartTag>
      <w:r>
        <w:rPr>
          <w:b w:val="0"/>
          <w:bCs w:val="0"/>
          <w:sz w:val="48"/>
        </w:rPr>
        <w:t xml:space="preserve"> I. 621</w:t>
      </w:r>
    </w:p>
    <w:p w:rsidR="005E26E8" w:rsidRDefault="005E26E8" w:rsidP="005E26E8">
      <w:pPr>
        <w:pStyle w:val="Nzev"/>
        <w:outlineLvl w:val="0"/>
        <w:rPr>
          <w:sz w:val="36"/>
        </w:rPr>
      </w:pPr>
      <w:r>
        <w:rPr>
          <w:sz w:val="36"/>
        </w:rPr>
        <w:t>záměr pro školní rok 202</w:t>
      </w:r>
      <w:r w:rsidR="009019EE">
        <w:rPr>
          <w:sz w:val="36"/>
        </w:rPr>
        <w:t>3</w:t>
      </w:r>
      <w:r>
        <w:rPr>
          <w:sz w:val="36"/>
        </w:rPr>
        <w:t xml:space="preserve"> / 202</w:t>
      </w:r>
      <w:r w:rsidR="009019EE">
        <w:rPr>
          <w:sz w:val="36"/>
        </w:rPr>
        <w:t>4</w:t>
      </w:r>
    </w:p>
    <w:p w:rsidR="005E26E8" w:rsidRPr="00E039CE" w:rsidRDefault="005E26E8" w:rsidP="005E26E8">
      <w:pPr>
        <w:jc w:val="center"/>
        <w:rPr>
          <w:b/>
          <w:bCs/>
          <w:sz w:val="28"/>
          <w:szCs w:val="28"/>
        </w:rPr>
      </w:pPr>
    </w:p>
    <w:p w:rsidR="005E26E8" w:rsidRPr="00CC563C" w:rsidRDefault="005E26E8" w:rsidP="005E26E8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1.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Řízení</w:t>
      </w:r>
    </w:p>
    <w:p w:rsidR="005E26E8" w:rsidRPr="00CC563C" w:rsidRDefault="005E26E8" w:rsidP="005E26E8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2.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</w:r>
      <w:r>
        <w:rPr>
          <w:bCs w:val="0"/>
          <w:sz w:val="24"/>
        </w:rPr>
        <w:t xml:space="preserve">Vzdělávací </w:t>
      </w:r>
      <w:proofErr w:type="gramStart"/>
      <w:r>
        <w:rPr>
          <w:bCs w:val="0"/>
          <w:sz w:val="24"/>
        </w:rPr>
        <w:t>práce - Školní</w:t>
      </w:r>
      <w:proofErr w:type="gramEnd"/>
      <w:r>
        <w:rPr>
          <w:bCs w:val="0"/>
          <w:sz w:val="24"/>
        </w:rPr>
        <w:t xml:space="preserve"> vzdělávací program</w:t>
      </w:r>
    </w:p>
    <w:p w:rsidR="005E26E8" w:rsidRPr="00CC563C" w:rsidRDefault="005E26E8" w:rsidP="005E26E8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3.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Materiálně – technické vybavení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 xml:space="preserve">Opravy, údržba, </w:t>
      </w:r>
      <w:r>
        <w:rPr>
          <w:b w:val="0"/>
          <w:bCs w:val="0"/>
          <w:sz w:val="24"/>
        </w:rPr>
        <w:t>zhodnocování nemovitého majetku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Zahrada a okolí školy</w:t>
      </w:r>
    </w:p>
    <w:p w:rsidR="005E26E8" w:rsidRPr="00CC563C" w:rsidRDefault="005E26E8" w:rsidP="005E26E8">
      <w:pPr>
        <w:pStyle w:val="Podnadpis"/>
        <w:rPr>
          <w:bCs w:val="0"/>
          <w:sz w:val="24"/>
        </w:rPr>
      </w:pPr>
      <w:r w:rsidRPr="00CC563C">
        <w:rPr>
          <w:bCs w:val="0"/>
          <w:sz w:val="24"/>
        </w:rPr>
        <w:t>3.3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Vybavení, pomůcky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Školní kuchyně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2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Provoz</w:t>
      </w:r>
    </w:p>
    <w:p w:rsidR="005E26E8" w:rsidRPr="00CC563C" w:rsidRDefault="005E26E8" w:rsidP="005E26E8">
      <w:pPr>
        <w:pStyle w:val="Podnadpis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3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Třídy</w:t>
      </w:r>
    </w:p>
    <w:p w:rsidR="005E26E8" w:rsidRDefault="005E26E8" w:rsidP="005E26E8">
      <w:pPr>
        <w:pStyle w:val="Podnadpis"/>
        <w:rPr>
          <w:bCs w:val="0"/>
          <w:sz w:val="24"/>
        </w:rPr>
      </w:pPr>
    </w:p>
    <w:p w:rsidR="005E26E8" w:rsidRPr="00E039CE" w:rsidRDefault="005E26E8" w:rsidP="005E26E8">
      <w:pPr>
        <w:pStyle w:val="Podnadpis"/>
        <w:rPr>
          <w:bCs w:val="0"/>
          <w:sz w:val="24"/>
        </w:rPr>
      </w:pPr>
      <w:r>
        <w:rPr>
          <w:bCs w:val="0"/>
          <w:sz w:val="24"/>
        </w:rPr>
        <w:t>-------------------------------------------------------------------------------------------------------------</w:t>
      </w:r>
    </w:p>
    <w:p w:rsidR="005E26E8" w:rsidRDefault="005E26E8" w:rsidP="005E26E8">
      <w:pPr>
        <w:pStyle w:val="Podnadpis"/>
        <w:ind w:left="360" w:hanging="360"/>
        <w:outlineLvl w:val="0"/>
        <w:rPr>
          <w:sz w:val="24"/>
        </w:rPr>
      </w:pPr>
    </w:p>
    <w:p w:rsidR="005E26E8" w:rsidRPr="00C15446" w:rsidRDefault="005E26E8" w:rsidP="005E26E8">
      <w:pPr>
        <w:pStyle w:val="Podnadpis"/>
        <w:ind w:left="360" w:hanging="360"/>
        <w:outlineLvl w:val="0"/>
        <w:rPr>
          <w:sz w:val="24"/>
        </w:rPr>
      </w:pPr>
      <w:r w:rsidRPr="00C15446">
        <w:rPr>
          <w:sz w:val="24"/>
        </w:rPr>
        <w:t>1.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>
        <w:rPr>
          <w:sz w:val="24"/>
        </w:rPr>
        <w:tab/>
      </w:r>
      <w:r w:rsidRPr="00C15446">
        <w:rPr>
          <w:sz w:val="24"/>
        </w:rPr>
        <w:t>Řízení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714F10" w:rsidRDefault="005E26E8" w:rsidP="005E26E8">
      <w:pPr>
        <w:pStyle w:val="Podnadpis"/>
        <w:numPr>
          <w:ilvl w:val="1"/>
          <w:numId w:val="1"/>
        </w:numPr>
        <w:rPr>
          <w:sz w:val="24"/>
        </w:rPr>
      </w:pPr>
      <w:r w:rsidRPr="00714F10">
        <w:rPr>
          <w:sz w:val="24"/>
        </w:rPr>
        <w:t>kontrolní činnost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klima a kultura školy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spolupráce mezi pedagogy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neformální setkávání zaměstnanců</w:t>
      </w:r>
    </w:p>
    <w:p w:rsidR="005E26E8" w:rsidRDefault="00812B36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celoroční vyhodnocování míry únosnosti inkluzivního vzdělávání ve vztahu k ostatním dětem</w:t>
      </w:r>
    </w:p>
    <w:p w:rsidR="00CA606E" w:rsidRDefault="00CA606E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spolupráce se ZŠ</w:t>
      </w:r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C15446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2.</w:t>
      </w:r>
      <w:r w:rsidRPr="00C15446">
        <w:rPr>
          <w:sz w:val="24"/>
        </w:rPr>
        <w:tab/>
      </w:r>
      <w:r>
        <w:rPr>
          <w:sz w:val="24"/>
        </w:rPr>
        <w:tab/>
        <w:t xml:space="preserve">Vzdělávací </w:t>
      </w:r>
      <w:proofErr w:type="gramStart"/>
      <w:r>
        <w:rPr>
          <w:sz w:val="24"/>
        </w:rPr>
        <w:t>práce - Školní</w:t>
      </w:r>
      <w:proofErr w:type="gramEnd"/>
      <w:r>
        <w:rPr>
          <w:sz w:val="24"/>
        </w:rPr>
        <w:t xml:space="preserve"> vzdělávací program</w:t>
      </w:r>
      <w:r w:rsidRPr="00C15446">
        <w:rPr>
          <w:sz w:val="24"/>
        </w:rPr>
        <w:t xml:space="preserve">    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Pr="00CA606E" w:rsidRDefault="001D218D" w:rsidP="00CA606E">
      <w:pPr>
        <w:pStyle w:val="Podnadpis"/>
        <w:numPr>
          <w:ilvl w:val="1"/>
          <w:numId w:val="1"/>
        </w:numPr>
        <w:rPr>
          <w:b w:val="0"/>
          <w:sz w:val="24"/>
        </w:rPr>
      </w:pPr>
      <w:r w:rsidRPr="00CA606E">
        <w:rPr>
          <w:b w:val="0"/>
          <w:sz w:val="24"/>
        </w:rPr>
        <w:t xml:space="preserve">zaměření </w:t>
      </w:r>
      <w:r w:rsidR="00714F10" w:rsidRPr="00CA606E">
        <w:rPr>
          <w:b w:val="0"/>
          <w:sz w:val="24"/>
        </w:rPr>
        <w:t xml:space="preserve">se </w:t>
      </w:r>
      <w:r w:rsidRPr="00CA606E">
        <w:rPr>
          <w:b w:val="0"/>
          <w:sz w:val="24"/>
        </w:rPr>
        <w:t xml:space="preserve">na </w:t>
      </w:r>
      <w:r w:rsidR="00714F10" w:rsidRPr="00CA606E">
        <w:rPr>
          <w:b w:val="0"/>
          <w:sz w:val="24"/>
        </w:rPr>
        <w:t>koncepční a celoroční průběžnou přípravu předškolních dětí na vstup do ZŠ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projektové dny</w:t>
      </w:r>
    </w:p>
    <w:p w:rsidR="005E26E8" w:rsidRDefault="00812B36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součinnost vzdělávací nabídky a mimoškolních aktivit</w:t>
      </w:r>
    </w:p>
    <w:p w:rsidR="00714F10" w:rsidRPr="00E80D4A" w:rsidRDefault="00714F10" w:rsidP="005E26E8">
      <w:pPr>
        <w:pStyle w:val="Podnadpis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zaměření se na spolupráci s rodiči, zejména v oblasti sociální</w:t>
      </w:r>
    </w:p>
    <w:p w:rsidR="005E26E8" w:rsidRPr="00C15446" w:rsidRDefault="005E26E8" w:rsidP="005E26E8">
      <w:pPr>
        <w:pStyle w:val="Podnadpis"/>
        <w:rPr>
          <w:b w:val="0"/>
          <w:sz w:val="24"/>
        </w:rPr>
      </w:pPr>
    </w:p>
    <w:p w:rsidR="005E26E8" w:rsidRPr="00C15446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3.</w:t>
      </w:r>
      <w:r w:rsidRPr="00C15446">
        <w:rPr>
          <w:sz w:val="24"/>
        </w:rPr>
        <w:tab/>
      </w:r>
      <w:r w:rsidRPr="00C15446">
        <w:rPr>
          <w:sz w:val="24"/>
        </w:rPr>
        <w:tab/>
        <w:t xml:space="preserve">Materiálně – technické vybavení 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Pr="00C15446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3.1</w:t>
      </w:r>
      <w:r w:rsidRPr="00C15446">
        <w:rPr>
          <w:sz w:val="24"/>
        </w:rPr>
        <w:tab/>
      </w:r>
      <w:r w:rsidRPr="00C15446">
        <w:rPr>
          <w:sz w:val="24"/>
        </w:rPr>
        <w:tab/>
        <w:t>Opravy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 </w:t>
      </w:r>
      <w:r w:rsidRPr="00C15446">
        <w:rPr>
          <w:sz w:val="24"/>
        </w:rPr>
        <w:t xml:space="preserve"> údržba</w:t>
      </w:r>
      <w:proofErr w:type="gramEnd"/>
      <w:r>
        <w:rPr>
          <w:sz w:val="24"/>
        </w:rPr>
        <w:t xml:space="preserve"> budovy</w:t>
      </w:r>
      <w:r w:rsidRPr="00C15446">
        <w:rPr>
          <w:sz w:val="24"/>
        </w:rPr>
        <w:t>, zhodnocování nemovitého majetku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rekonstrukce šaten všech tříd a zaměstnanců</w:t>
      </w:r>
    </w:p>
    <w:p w:rsidR="005E26E8" w:rsidRDefault="00812B36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další etapa </w:t>
      </w:r>
      <w:r w:rsidR="005E26E8">
        <w:rPr>
          <w:b w:val="0"/>
          <w:bCs w:val="0"/>
          <w:sz w:val="24"/>
        </w:rPr>
        <w:t>výměn</w:t>
      </w:r>
      <w:r>
        <w:rPr>
          <w:b w:val="0"/>
          <w:bCs w:val="0"/>
          <w:sz w:val="24"/>
        </w:rPr>
        <w:t>y</w:t>
      </w:r>
      <w:r w:rsidR="005E26E8">
        <w:rPr>
          <w:b w:val="0"/>
          <w:bCs w:val="0"/>
          <w:sz w:val="24"/>
        </w:rPr>
        <w:t xml:space="preserve"> podlahových krytin ve třídách a šatnách </w:t>
      </w:r>
    </w:p>
    <w:p w:rsidR="009019EE" w:rsidRDefault="00714F10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 w:rsidRPr="00CA606E">
        <w:rPr>
          <w:bCs w:val="0"/>
          <w:sz w:val="24"/>
        </w:rPr>
        <w:t>rekonstrukce hlavního vchodu do budovy</w:t>
      </w:r>
    </w:p>
    <w:p w:rsidR="00CA606E" w:rsidRPr="00CA606E" w:rsidRDefault="00CA606E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 w:rsidRPr="00CA606E">
        <w:rPr>
          <w:b w:val="0"/>
          <w:bCs w:val="0"/>
          <w:sz w:val="24"/>
        </w:rPr>
        <w:t xml:space="preserve">výmalba </w:t>
      </w:r>
      <w:r>
        <w:rPr>
          <w:b w:val="0"/>
          <w:bCs w:val="0"/>
          <w:sz w:val="24"/>
        </w:rPr>
        <w:t>šaten, lodžií v přízemí a patře</w:t>
      </w:r>
    </w:p>
    <w:p w:rsidR="005E26E8" w:rsidRDefault="005E26E8" w:rsidP="005E26E8">
      <w:pPr>
        <w:pStyle w:val="Podnadpis"/>
        <w:outlineLvl w:val="0"/>
        <w:rPr>
          <w:sz w:val="24"/>
        </w:rPr>
      </w:pPr>
    </w:p>
    <w:p w:rsidR="00CA606E" w:rsidRDefault="00CA606E" w:rsidP="005E26E8">
      <w:pPr>
        <w:pStyle w:val="Podnadpis"/>
        <w:outlineLvl w:val="0"/>
        <w:rPr>
          <w:sz w:val="24"/>
        </w:rPr>
      </w:pPr>
    </w:p>
    <w:p w:rsidR="00CA606E" w:rsidRDefault="00CA606E" w:rsidP="005E26E8">
      <w:pPr>
        <w:pStyle w:val="Podnadpis"/>
        <w:outlineLvl w:val="0"/>
        <w:rPr>
          <w:sz w:val="24"/>
        </w:rPr>
      </w:pPr>
    </w:p>
    <w:p w:rsidR="005E26E8" w:rsidRPr="00C15446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lastRenderedPageBreak/>
        <w:t>3.2</w:t>
      </w:r>
      <w:r w:rsidRPr="00C15446">
        <w:rPr>
          <w:sz w:val="24"/>
        </w:rPr>
        <w:tab/>
      </w:r>
      <w:r w:rsidRPr="00C15446">
        <w:rPr>
          <w:sz w:val="24"/>
        </w:rPr>
        <w:tab/>
        <w:t>Zahrada a okolí školy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nátěr </w:t>
      </w:r>
      <w:r w:rsidR="00812B36">
        <w:rPr>
          <w:b w:val="0"/>
          <w:bCs w:val="0"/>
          <w:sz w:val="24"/>
        </w:rPr>
        <w:t xml:space="preserve">všech </w:t>
      </w:r>
      <w:r w:rsidR="00C83CCB">
        <w:rPr>
          <w:b w:val="0"/>
          <w:bCs w:val="0"/>
          <w:sz w:val="24"/>
        </w:rPr>
        <w:t xml:space="preserve">zahradních </w:t>
      </w:r>
      <w:r w:rsidR="00812B36">
        <w:rPr>
          <w:b w:val="0"/>
          <w:bCs w:val="0"/>
          <w:sz w:val="24"/>
        </w:rPr>
        <w:t>staveb</w:t>
      </w:r>
    </w:p>
    <w:p w:rsidR="005E26E8" w:rsidRPr="009019EE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 w:rsidRPr="009019EE">
        <w:rPr>
          <w:b w:val="0"/>
          <w:bCs w:val="0"/>
          <w:sz w:val="24"/>
        </w:rPr>
        <w:t>budování přírodní zahrady –</w:t>
      </w:r>
      <w:r w:rsidR="0023769D">
        <w:rPr>
          <w:b w:val="0"/>
          <w:bCs w:val="0"/>
          <w:sz w:val="24"/>
        </w:rPr>
        <w:t xml:space="preserve"> </w:t>
      </w:r>
      <w:r w:rsidRPr="009019EE">
        <w:rPr>
          <w:b w:val="0"/>
          <w:bCs w:val="0"/>
          <w:sz w:val="24"/>
        </w:rPr>
        <w:t xml:space="preserve">altán na zahradní nářadí, </w:t>
      </w:r>
      <w:r w:rsidR="0023769D">
        <w:rPr>
          <w:b w:val="0"/>
          <w:bCs w:val="0"/>
          <w:sz w:val="24"/>
        </w:rPr>
        <w:t xml:space="preserve">domeček pro </w:t>
      </w:r>
      <w:proofErr w:type="gramStart"/>
      <w:r w:rsidR="0023769D">
        <w:rPr>
          <w:b w:val="0"/>
          <w:bCs w:val="0"/>
          <w:sz w:val="24"/>
        </w:rPr>
        <w:t>děti,</w:t>
      </w:r>
      <w:r w:rsidRPr="009019EE">
        <w:rPr>
          <w:b w:val="0"/>
          <w:bCs w:val="0"/>
          <w:sz w:val="24"/>
        </w:rPr>
        <w:t xml:space="preserve">  sněhová</w:t>
      </w:r>
      <w:proofErr w:type="gramEnd"/>
      <w:r w:rsidRPr="009019EE">
        <w:rPr>
          <w:b w:val="0"/>
          <w:bCs w:val="0"/>
          <w:sz w:val="24"/>
        </w:rPr>
        <w:t xml:space="preserve"> zábrana na střechu – od vstupu směrem k přírodní zahradě + nad balkón</w:t>
      </w:r>
    </w:p>
    <w:p w:rsidR="005E26E8" w:rsidRDefault="005E26E8" w:rsidP="005E26E8">
      <w:pPr>
        <w:pStyle w:val="Podnadpis"/>
        <w:outlineLvl w:val="0"/>
        <w:rPr>
          <w:sz w:val="24"/>
        </w:rPr>
      </w:pPr>
    </w:p>
    <w:p w:rsidR="005E26E8" w:rsidRPr="009C0E84" w:rsidRDefault="005E26E8" w:rsidP="005E26E8">
      <w:pPr>
        <w:pStyle w:val="Podnadpis"/>
        <w:outlineLvl w:val="0"/>
        <w:rPr>
          <w:sz w:val="24"/>
        </w:rPr>
      </w:pPr>
      <w:r w:rsidRPr="00C15446">
        <w:rPr>
          <w:sz w:val="24"/>
        </w:rPr>
        <w:t>3.3</w:t>
      </w:r>
      <w:r w:rsidRPr="00C15446">
        <w:rPr>
          <w:sz w:val="24"/>
        </w:rPr>
        <w:tab/>
      </w:r>
      <w:r w:rsidRPr="00C15446">
        <w:rPr>
          <w:sz w:val="24"/>
        </w:rPr>
        <w:tab/>
        <w:t>Vybavení, pomůcky</w:t>
      </w:r>
    </w:p>
    <w:p w:rsidR="005E26E8" w:rsidRDefault="005E26E8" w:rsidP="005E26E8">
      <w:pPr>
        <w:pStyle w:val="Podnadpis"/>
        <w:rPr>
          <w:sz w:val="24"/>
        </w:rPr>
      </w:pPr>
    </w:p>
    <w:p w:rsidR="005E26E8" w:rsidRPr="00C15446" w:rsidRDefault="005E26E8" w:rsidP="005E26E8">
      <w:pPr>
        <w:pStyle w:val="Podnadpis"/>
        <w:ind w:left="708" w:firstLine="708"/>
        <w:rPr>
          <w:sz w:val="24"/>
        </w:rPr>
      </w:pPr>
      <w:r w:rsidRPr="00C15446">
        <w:rPr>
          <w:sz w:val="24"/>
        </w:rPr>
        <w:t>Školní kuchyně</w:t>
      </w:r>
    </w:p>
    <w:p w:rsidR="005E26E8" w:rsidRPr="00C15446" w:rsidRDefault="005E26E8" w:rsidP="005E26E8">
      <w:pPr>
        <w:pStyle w:val="Podnadpis"/>
        <w:rPr>
          <w:sz w:val="24"/>
        </w:rPr>
      </w:pP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kuchyňské náčiní </w:t>
      </w:r>
    </w:p>
    <w:p w:rsidR="005E26E8" w:rsidRDefault="005E26E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jídelní vozík</w:t>
      </w:r>
    </w:p>
    <w:p w:rsidR="00C83CCB" w:rsidRDefault="00C83CCB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velký pekáč</w:t>
      </w:r>
    </w:p>
    <w:p w:rsidR="00C83CCB" w:rsidRDefault="00C83CCB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krouhač na zeleninu a sýr</w:t>
      </w:r>
    </w:p>
    <w:p w:rsidR="005E26E8" w:rsidRPr="00C15446" w:rsidRDefault="005E26E8" w:rsidP="005E26E8">
      <w:pPr>
        <w:pStyle w:val="Podnadpis"/>
        <w:rPr>
          <w:sz w:val="24"/>
        </w:rPr>
      </w:pPr>
    </w:p>
    <w:p w:rsidR="005E26E8" w:rsidRDefault="005E26E8" w:rsidP="005E26E8">
      <w:pPr>
        <w:pStyle w:val="Podnadpis"/>
        <w:numPr>
          <w:ilvl w:val="2"/>
          <w:numId w:val="2"/>
        </w:numPr>
        <w:rPr>
          <w:sz w:val="24"/>
        </w:rPr>
      </w:pPr>
      <w:r w:rsidRPr="00C15446">
        <w:rPr>
          <w:sz w:val="24"/>
        </w:rPr>
        <w:t>Provoz</w:t>
      </w: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23769D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akušroubovák</w:t>
      </w:r>
      <w:proofErr w:type="spellEnd"/>
    </w:p>
    <w:p w:rsidR="006C0DC8" w:rsidRDefault="006C0DC8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rozšíření rozhlasu do budovy provozu</w:t>
      </w:r>
    </w:p>
    <w:p w:rsidR="007755E2" w:rsidRDefault="007755E2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ručníky, povlečení</w:t>
      </w:r>
      <w:bookmarkStart w:id="0" w:name="_GoBack"/>
      <w:bookmarkEnd w:id="0"/>
    </w:p>
    <w:p w:rsidR="005E26E8" w:rsidRPr="000F45D9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9C0E84" w:rsidRDefault="005E26E8" w:rsidP="005E26E8">
      <w:pPr>
        <w:pStyle w:val="Podnadpis"/>
        <w:numPr>
          <w:ilvl w:val="2"/>
          <w:numId w:val="2"/>
        </w:numPr>
        <w:rPr>
          <w:sz w:val="24"/>
        </w:rPr>
      </w:pPr>
      <w:r w:rsidRPr="009C0E84">
        <w:rPr>
          <w:sz w:val="24"/>
        </w:rPr>
        <w:t>Třídy</w:t>
      </w:r>
      <w:r>
        <w:rPr>
          <w:sz w:val="24"/>
        </w:rPr>
        <w:t>, kanceláře</w:t>
      </w:r>
    </w:p>
    <w:p w:rsidR="005E26E8" w:rsidRDefault="005E26E8" w:rsidP="005E26E8">
      <w:pPr>
        <w:pStyle w:val="Podnadpis"/>
        <w:ind w:left="1080"/>
        <w:rPr>
          <w:b w:val="0"/>
          <w:bCs w:val="0"/>
          <w:sz w:val="24"/>
        </w:rPr>
      </w:pPr>
    </w:p>
    <w:p w:rsidR="006C0DC8" w:rsidRPr="006C0DC8" w:rsidRDefault="0023769D" w:rsidP="005E26E8">
      <w:pPr>
        <w:pStyle w:val="Podnadpis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d</w:t>
      </w:r>
      <w:r w:rsidR="006C0DC8" w:rsidRPr="006C0DC8">
        <w:rPr>
          <w:b w:val="0"/>
          <w:bCs w:val="0"/>
          <w:sz w:val="24"/>
        </w:rPr>
        <w:t>igitální klavír</w:t>
      </w:r>
    </w:p>
    <w:p w:rsidR="006C0DC8" w:rsidRPr="006C0DC8" w:rsidRDefault="006C0DC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interaktivní panel</w:t>
      </w:r>
    </w:p>
    <w:p w:rsidR="006C0DC8" w:rsidRPr="006C0DC8" w:rsidRDefault="006C0DC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notebook pro nové učitelky</w:t>
      </w:r>
    </w:p>
    <w:p w:rsidR="005E26E8" w:rsidRPr="00D76100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velké stavebnice</w:t>
      </w:r>
    </w:p>
    <w:p w:rsidR="005E26E8" w:rsidRPr="00EB3B73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pomůcky a vybavení pro námětové hry</w:t>
      </w:r>
    </w:p>
    <w:p w:rsidR="005E26E8" w:rsidRPr="00E034A1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nábytek třída B2</w:t>
      </w:r>
    </w:p>
    <w:p w:rsidR="005E26E8" w:rsidRPr="00261B24" w:rsidRDefault="005E26E8" w:rsidP="005E26E8">
      <w:pPr>
        <w:pStyle w:val="Podnadpis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postupná výměna dětských židlí a stolů</w:t>
      </w: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outlineLvl w:val="0"/>
        <w:rPr>
          <w:sz w:val="24"/>
        </w:rPr>
      </w:pP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Přílohy:</w:t>
      </w:r>
    </w:p>
    <w:p w:rsidR="005E26E8" w:rsidRDefault="005E26E8" w:rsidP="005E26E8">
      <w:pPr>
        <w:pStyle w:val="Podnadpis"/>
        <w:rPr>
          <w:sz w:val="24"/>
        </w:rPr>
      </w:pP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mimoškolních aktivit</w:t>
      </w: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kontrolní a evaluační činnosti</w:t>
      </w: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hospitační činnosti</w:t>
      </w: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pedagogických a provozních porad</w:t>
      </w:r>
    </w:p>
    <w:p w:rsidR="005E26E8" w:rsidRDefault="005E26E8" w:rsidP="005E26E8">
      <w:pPr>
        <w:pStyle w:val="Podnadpis"/>
        <w:outlineLvl w:val="0"/>
        <w:rPr>
          <w:sz w:val="24"/>
        </w:rPr>
      </w:pPr>
      <w:r>
        <w:rPr>
          <w:sz w:val="24"/>
        </w:rPr>
        <w:t>Plán činností v přírodní zahradě</w:t>
      </w: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  <w:proofErr w:type="gramStart"/>
      <w:r w:rsidRPr="00C15446">
        <w:rPr>
          <w:b w:val="0"/>
          <w:bCs w:val="0"/>
          <w:sz w:val="24"/>
        </w:rPr>
        <w:t>ve  Velkých</w:t>
      </w:r>
      <w:proofErr w:type="gramEnd"/>
      <w:r w:rsidRPr="00C15446">
        <w:rPr>
          <w:b w:val="0"/>
          <w:bCs w:val="0"/>
          <w:sz w:val="24"/>
        </w:rPr>
        <w:t xml:space="preserve"> Hamrech  </w:t>
      </w:r>
      <w:r>
        <w:rPr>
          <w:b w:val="0"/>
          <w:bCs w:val="0"/>
          <w:sz w:val="24"/>
        </w:rPr>
        <w:t>31</w:t>
      </w:r>
      <w:r w:rsidRPr="00C15446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8</w:t>
      </w:r>
      <w:r w:rsidRPr="00C15446">
        <w:rPr>
          <w:b w:val="0"/>
          <w:bCs w:val="0"/>
          <w:sz w:val="24"/>
        </w:rPr>
        <w:t>. 20</w:t>
      </w:r>
      <w:r>
        <w:rPr>
          <w:b w:val="0"/>
          <w:bCs w:val="0"/>
          <w:sz w:val="24"/>
        </w:rPr>
        <w:t>2</w:t>
      </w:r>
      <w:r w:rsidR="00714F10">
        <w:rPr>
          <w:b w:val="0"/>
          <w:bCs w:val="0"/>
          <w:sz w:val="24"/>
        </w:rPr>
        <w:t>3</w:t>
      </w:r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Default="005E26E8" w:rsidP="005E26E8">
      <w:pPr>
        <w:pStyle w:val="Podnadpis"/>
        <w:rPr>
          <w:b w:val="0"/>
          <w:bCs w:val="0"/>
          <w:sz w:val="24"/>
        </w:rPr>
      </w:pPr>
    </w:p>
    <w:p w:rsidR="005E26E8" w:rsidRPr="00C15446" w:rsidRDefault="005E26E8" w:rsidP="00CA606E">
      <w:pPr>
        <w:pStyle w:val="Podnadpis"/>
        <w:ind w:firstLine="708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>zpracovala:</w:t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Bc.  </w:t>
      </w:r>
      <w:proofErr w:type="gramStart"/>
      <w:r>
        <w:rPr>
          <w:b w:val="0"/>
          <w:bCs w:val="0"/>
          <w:sz w:val="24"/>
        </w:rPr>
        <w:t>Hozdová  Soňa</w:t>
      </w:r>
      <w:proofErr w:type="gramEnd"/>
    </w:p>
    <w:p w:rsidR="005E26E8" w:rsidRPr="00C15446" w:rsidRDefault="005E26E8" w:rsidP="005E26E8">
      <w:pPr>
        <w:pStyle w:val="Podnadpis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  <w:t xml:space="preserve"> </w:t>
      </w:r>
      <w:r>
        <w:rPr>
          <w:b w:val="0"/>
          <w:bCs w:val="0"/>
          <w:sz w:val="24"/>
        </w:rPr>
        <w:t xml:space="preserve">  </w:t>
      </w:r>
      <w:r w:rsidR="00CA606E">
        <w:rPr>
          <w:b w:val="0"/>
          <w:bCs w:val="0"/>
          <w:sz w:val="24"/>
        </w:rPr>
        <w:tab/>
        <w:t xml:space="preserve">   </w:t>
      </w:r>
      <w:r>
        <w:rPr>
          <w:b w:val="0"/>
          <w:bCs w:val="0"/>
          <w:sz w:val="24"/>
        </w:rPr>
        <w:t xml:space="preserve"> </w:t>
      </w:r>
      <w:r w:rsidRPr="00C15446">
        <w:rPr>
          <w:b w:val="0"/>
          <w:bCs w:val="0"/>
          <w:sz w:val="24"/>
        </w:rPr>
        <w:t>ředitelka školy</w:t>
      </w:r>
    </w:p>
    <w:p w:rsidR="005E26E8" w:rsidRDefault="005E26E8" w:rsidP="005E26E8"/>
    <w:p w:rsidR="005E26E8" w:rsidRDefault="005E26E8" w:rsidP="005E26E8"/>
    <w:p w:rsidR="005E26E8" w:rsidRDefault="005E26E8" w:rsidP="005E26E8"/>
    <w:p w:rsidR="005E26E8" w:rsidRDefault="005E26E8" w:rsidP="005E26E8"/>
    <w:p w:rsidR="00DF175A" w:rsidRDefault="00DF175A"/>
    <w:sectPr w:rsidR="00DF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4B66"/>
    <w:multiLevelType w:val="hybridMultilevel"/>
    <w:tmpl w:val="E4A8A7C6"/>
    <w:lvl w:ilvl="0" w:tplc="1F460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00F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F4DAE"/>
    <w:multiLevelType w:val="multilevel"/>
    <w:tmpl w:val="C5307034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E8"/>
    <w:rsid w:val="001D218D"/>
    <w:rsid w:val="0023769D"/>
    <w:rsid w:val="002B688E"/>
    <w:rsid w:val="005E26E8"/>
    <w:rsid w:val="006C0DC8"/>
    <w:rsid w:val="00714F10"/>
    <w:rsid w:val="007755E2"/>
    <w:rsid w:val="00812B36"/>
    <w:rsid w:val="009019EE"/>
    <w:rsid w:val="00C46629"/>
    <w:rsid w:val="00C83CCB"/>
    <w:rsid w:val="00CA606E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8484B1"/>
  <w15:chartTrackingRefBased/>
  <w15:docId w15:val="{13AC9EDF-07E8-499F-ACB4-4D95A87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E26E8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5E26E8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5E26E8"/>
    <w:rPr>
      <w:b/>
      <w:bCs/>
      <w:sz w:val="36"/>
    </w:rPr>
  </w:style>
  <w:style w:type="character" w:customStyle="1" w:styleId="PodnadpisChar">
    <w:name w:val="Podnadpis Char"/>
    <w:basedOn w:val="Standardnpsmoodstavce"/>
    <w:link w:val="Podnadpis"/>
    <w:rsid w:val="005E26E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2023-09-06T11:21:00Z</cp:lastPrinted>
  <dcterms:created xsi:type="dcterms:W3CDTF">2023-09-06T10:20:00Z</dcterms:created>
  <dcterms:modified xsi:type="dcterms:W3CDTF">2023-09-06T11:31:00Z</dcterms:modified>
</cp:coreProperties>
</file>